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89371" w14:textId="77777777" w:rsidR="00865B8A" w:rsidRDefault="00061317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Haitian Creole</w:t>
      </w:r>
    </w:p>
    <w:p w14:paraId="3B7D3FDA" w14:textId="77777777" w:rsidR="00865B8A" w:rsidRPr="00FF512C" w:rsidRDefault="00061317" w:rsidP="00FF512C">
      <w:pPr>
        <w:pStyle w:val="Heading1"/>
      </w:pPr>
      <w:r w:rsidRPr="00FF512C">
        <w:t>Sample Notice of Availability of Language Assistance Services and Auxiliary Aids and Services (§ 92.11)</w:t>
      </w:r>
    </w:p>
    <w:p w14:paraId="4F0753F4" w14:textId="77777777" w:rsidR="00865B8A" w:rsidRDefault="00061317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ATTENTION: If you speak [insert language], free language assistance services are available to you. Appropriate auxiliary aids and </w:t>
      </w:r>
      <w:r>
        <w:rPr>
          <w:rFonts w:asciiTheme="majorHAnsi" w:hAnsiTheme="majorHAnsi" w:cstheme="majorHAnsi"/>
          <w:sz w:val="28"/>
          <w:szCs w:val="28"/>
        </w:rPr>
        <w:t>services to provide information in accessible formats are also available free of charge. Call 1-xxx-xxx-xxxx (TTY: 1-xxx-xxx-xxxx) or speak to your provider.”</w:t>
      </w:r>
    </w:p>
    <w:p w14:paraId="6220556F" w14:textId="77777777" w:rsidR="00865B8A" w:rsidRDefault="00061317" w:rsidP="00FF512C">
      <w:pPr>
        <w:snapToGrid w:val="0"/>
        <w:spacing w:before="480" w:after="270"/>
        <w:rPr>
          <w:rFonts w:ascii="Calibri Light" w:eastAsia="Calibri Light" w:hAnsi="Calibri Light" w:cs="Calibri Light"/>
          <w:sz w:val="28"/>
          <w:szCs w:val="28"/>
        </w:rPr>
      </w:pPr>
      <w:proofErr w:type="spellStart"/>
      <w:r>
        <w:rPr>
          <w:rFonts w:ascii="Calibri Light" w:eastAsia="Calibri Light" w:hAnsi="Calibri Light" w:cs="Calibri Light"/>
          <w:sz w:val="28"/>
          <w:szCs w:val="28"/>
        </w:rPr>
        <w:t>Kreyòl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Ayisyen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</w:p>
    <w:p w14:paraId="0D7A6628" w14:textId="77777777" w:rsidR="00865B8A" w:rsidRDefault="00061317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Calibri Light" w:hAnsi="Calibri Light" w:cs="Calibri Light"/>
          <w:sz w:val="28"/>
          <w:szCs w:val="28"/>
        </w:rPr>
        <w:t xml:space="preserve">ATANSYON: Si w pale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Kreyòl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Ayisyen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, gen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sèvis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èd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aladispozisyon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w gratis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pou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lang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ou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pale a.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Èd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ak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sèvis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siplemantè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apwopriye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pou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bay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enfòmasyon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nan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fòma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aksesib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yo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disponib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gratis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tou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. Rele nan 1-xxx-xxx-xxxx (TTY: 1-xxx-xxx-xxxx)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oswa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pale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avèk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founisè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w la.”</w:t>
      </w:r>
    </w:p>
    <w:sectPr w:rsidR="00865B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B8A"/>
    <w:rsid w:val="00061317"/>
    <w:rsid w:val="00865B8A"/>
    <w:rsid w:val="00E02155"/>
    <w:rsid w:val="00FF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D75C0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512C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F512C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SYKUJ4JEV7V4-1481070092-464893</_dlc_DocId>
    <_dlc_DocIdUrl xmlns="f2edf435-8945-4cc8-b5b0-e77e71eaa0bd">
      <Url>https://vnfw.sharepoint.com/sites/CompanyDocuments/_layouts/15/DocIdRedir.aspx?ID=SYKUJ4JEV7V4-1481070092-464893</Url>
      <Description>SYKUJ4JEV7V4-1481070092-464893</Description>
    </_dlc_DocIdUrl>
  </documentManagement>
</p:properties>
</file>

<file path=customXml/itemProps1.xml><?xml version="1.0" encoding="utf-8"?>
<ds:datastoreItem xmlns:ds="http://schemas.openxmlformats.org/officeDocument/2006/customXml" ds:itemID="{C67A49C4-E615-4E08-BE6E-B3D146C746D1}"/>
</file>

<file path=customXml/itemProps2.xml><?xml version="1.0" encoding="utf-8"?>
<ds:datastoreItem xmlns:ds="http://schemas.openxmlformats.org/officeDocument/2006/customXml" ds:itemID="{04347401-FBDC-4536-A186-C9E18E1B2CB6}"/>
</file>

<file path=customXml/itemProps3.xml><?xml version="1.0" encoding="utf-8"?>
<ds:datastoreItem xmlns:ds="http://schemas.openxmlformats.org/officeDocument/2006/customXml" ds:itemID="{14257E03-DA60-4840-9FED-25ED81EC0C3B}"/>
</file>

<file path=customXml/itemProps4.xml><?xml version="1.0" encoding="utf-8"?>
<ds:datastoreItem xmlns:ds="http://schemas.openxmlformats.org/officeDocument/2006/customXml" ds:itemID="{83872C42-FAA1-4D0A-9795-5FFF04FF59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Haitian</vt:lpstr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Haitian</dc:title>
  <dc:creator>HHS/OCR</dc:creator>
  <cp:lastModifiedBy>Heidi Buffenbarger</cp:lastModifiedBy>
  <cp:revision>2</cp:revision>
  <dcterms:created xsi:type="dcterms:W3CDTF">2025-01-02T16:05:00Z</dcterms:created>
  <dcterms:modified xsi:type="dcterms:W3CDTF">2025-01-02T16:05:00Z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ced77d2b-ffed-4a5f-9a10-91577c9ab083</vt:lpwstr>
  </property>
</Properties>
</file>