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63F9A" w14:textId="77777777" w:rsidR="000740C2" w:rsidRDefault="00A665E4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Tagalog</w:t>
      </w:r>
    </w:p>
    <w:p w14:paraId="35C2B19D" w14:textId="77777777" w:rsidR="000740C2" w:rsidRDefault="00A665E4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Sample Notice of Availability of Language Assistance Services and Auxiliary Aids and Services (§ 92.11)</w:t>
      </w:r>
    </w:p>
    <w:p w14:paraId="0924B67F" w14:textId="77777777" w:rsidR="000740C2" w:rsidRDefault="00A665E4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76A3A84A" w14:textId="77777777" w:rsidR="000740C2" w:rsidRDefault="00A665E4" w:rsidP="00A5409E">
      <w:pPr>
        <w:snapToGrid w:val="0"/>
        <w:spacing w:before="48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</w:rPr>
        <w:t>Tagalog</w:t>
      </w:r>
    </w:p>
    <w:p w14:paraId="7F7C2201" w14:textId="77777777" w:rsidR="000740C2" w:rsidRDefault="00A665E4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</w:rPr>
        <w:t xml:space="preserve">PAALALA: Kung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nagsasalita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ka ng Tagalog,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magagamit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ang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mga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libreng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serbisyong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tulong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wika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.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Magagamit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din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libre ang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mga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naaangkop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auxiliary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tulong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at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serbisyo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upang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magbigay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ng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impormasyon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mga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-access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na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format.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Tumawag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sa 1-xxx-xxx-xxxx (TTY: 1-xxx-xxx-xxxx) o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makipag-usap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sa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</w:t>
      </w:r>
      <w:proofErr w:type="spellStart"/>
      <w:r>
        <w:rPr>
          <w:rFonts w:ascii="Calibri Light" w:eastAsia="Calibri Light" w:hAnsi="Calibri Light" w:cs="Calibri Light"/>
          <w:sz w:val="28"/>
          <w:szCs w:val="28"/>
        </w:rPr>
        <w:t>iyong</w:t>
      </w:r>
      <w:proofErr w:type="spellEnd"/>
      <w:r>
        <w:rPr>
          <w:rFonts w:ascii="Calibri Light" w:eastAsia="Calibri Light" w:hAnsi="Calibri Light" w:cs="Calibri Light"/>
          <w:sz w:val="28"/>
          <w:szCs w:val="28"/>
        </w:rPr>
        <w:t xml:space="preserve"> provider.”</w:t>
      </w:r>
    </w:p>
    <w:sectPr w:rsidR="0007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0C2"/>
    <w:rsid w:val="000740C2"/>
    <w:rsid w:val="00A5409E"/>
    <w:rsid w:val="00A665E4"/>
    <w:rsid w:val="00E0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4F297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SYKUJ4JEV7V4-1481070092-464886</_dlc_DocId>
    <_dlc_DocIdUrl xmlns="f2edf435-8945-4cc8-b5b0-e77e71eaa0bd">
      <Url>https://vnfw.sharepoint.com/sites/CompanyDocuments/_layouts/15/DocIdRedir.aspx?ID=SYKUJ4JEV7V4-1481070092-464886</Url>
      <Description>SYKUJ4JEV7V4-1481070092-464886</Description>
    </_dlc_DocIdUrl>
  </documentManagement>
</p:properties>
</file>

<file path=customXml/itemProps1.xml><?xml version="1.0" encoding="utf-8"?>
<ds:datastoreItem xmlns:ds="http://schemas.openxmlformats.org/officeDocument/2006/customXml" ds:itemID="{53441760-4BAC-4B80-99F8-792C7370E6BB}"/>
</file>

<file path=customXml/itemProps2.xml><?xml version="1.0" encoding="utf-8"?>
<ds:datastoreItem xmlns:ds="http://schemas.openxmlformats.org/officeDocument/2006/customXml" ds:itemID="{7B01CAC8-EA89-416E-A393-CB73695DBD8F}"/>
</file>

<file path=customXml/itemProps3.xml><?xml version="1.0" encoding="utf-8"?>
<ds:datastoreItem xmlns:ds="http://schemas.openxmlformats.org/officeDocument/2006/customXml" ds:itemID="{E40FCA96-09A3-43E7-8364-1C75D0CA9910}"/>
</file>

<file path=customXml/itemProps4.xml><?xml version="1.0" encoding="utf-8"?>
<ds:datastoreItem xmlns:ds="http://schemas.openxmlformats.org/officeDocument/2006/customXml" ds:itemID="{B175BEC1-D14D-4EC0-9690-32F34D8DB3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Tagalog</vt:lpstr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Tagalog</dc:title>
  <dc:creator>HHS/OCR</dc:creator>
  <cp:lastModifiedBy>Heidi Buffenbarger</cp:lastModifiedBy>
  <cp:revision>2</cp:revision>
  <dcterms:created xsi:type="dcterms:W3CDTF">2025-01-02T16:03:00Z</dcterms:created>
  <dcterms:modified xsi:type="dcterms:W3CDTF">2025-01-02T16:03:00Z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a452f105-5f29-46fb-b806-14ea3ac303c6</vt:lpwstr>
  </property>
</Properties>
</file>